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CA3" w14:textId="77777777" w:rsidR="00C313BB" w:rsidRPr="00495BF9" w:rsidRDefault="0074337C" w:rsidP="00495BF9">
      <w:pPr>
        <w:widowControl/>
        <w:jc w:val="left"/>
        <w:rPr>
          <w:rFonts w:ascii="仿宋_GB2312" w:eastAsia="仿宋_GB2312"/>
          <w:b/>
          <w:sz w:val="32"/>
        </w:rPr>
      </w:pPr>
      <w:r w:rsidRPr="00495BF9">
        <w:rPr>
          <w:rFonts w:ascii="仿宋_GB2312" w:eastAsia="仿宋_GB2312" w:hint="eastAsia"/>
          <w:b/>
          <w:sz w:val="32"/>
        </w:rPr>
        <w:t>附件2</w:t>
      </w:r>
    </w:p>
    <w:p w14:paraId="4607AB87" w14:textId="77777777" w:rsidR="00C313BB" w:rsidRDefault="0074337C">
      <w:pPr>
        <w:widowControl/>
        <w:spacing w:line="300" w:lineRule="auto"/>
        <w:ind w:firstLine="42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智慧工地技术应用自评表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1559"/>
        <w:gridCol w:w="1559"/>
        <w:gridCol w:w="1418"/>
        <w:gridCol w:w="1071"/>
      </w:tblGrid>
      <w:tr w:rsidR="00C313BB" w14:paraId="039D0544" w14:textId="77777777">
        <w:trPr>
          <w:jc w:val="center"/>
        </w:trPr>
        <w:tc>
          <w:tcPr>
            <w:tcW w:w="846" w:type="dxa"/>
            <w:vAlign w:val="center"/>
          </w:tcPr>
          <w:p w14:paraId="2F4C2A5E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</w:t>
            </w:r>
          </w:p>
          <w:p w14:paraId="18022733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7450" w:type="dxa"/>
            <w:gridSpan w:val="6"/>
            <w:vAlign w:val="center"/>
          </w:tcPr>
          <w:p w14:paraId="25A69B35" w14:textId="77777777" w:rsidR="00C313BB" w:rsidRDefault="00C313BB">
            <w:pPr>
              <w:rPr>
                <w:rFonts w:ascii="仿宋_GB2312" w:eastAsia="仿宋_GB2312"/>
                <w:szCs w:val="21"/>
              </w:rPr>
            </w:pPr>
          </w:p>
        </w:tc>
      </w:tr>
      <w:tr w:rsidR="00C313BB" w14:paraId="15521DB5" w14:textId="77777777">
        <w:trPr>
          <w:jc w:val="center"/>
        </w:trPr>
        <w:tc>
          <w:tcPr>
            <w:tcW w:w="846" w:type="dxa"/>
            <w:vAlign w:val="center"/>
          </w:tcPr>
          <w:p w14:paraId="39DFC058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</w:t>
            </w:r>
          </w:p>
          <w:p w14:paraId="57E2C41D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</w:t>
            </w:r>
          </w:p>
        </w:tc>
        <w:tc>
          <w:tcPr>
            <w:tcW w:w="850" w:type="dxa"/>
            <w:vAlign w:val="center"/>
          </w:tcPr>
          <w:p w14:paraId="318A65B3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评分项得分</w:t>
            </w:r>
          </w:p>
        </w:tc>
        <w:tc>
          <w:tcPr>
            <w:tcW w:w="993" w:type="dxa"/>
            <w:vAlign w:val="center"/>
          </w:tcPr>
          <w:p w14:paraId="256C63B6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加分项得分</w:t>
            </w:r>
          </w:p>
        </w:tc>
        <w:tc>
          <w:tcPr>
            <w:tcW w:w="1559" w:type="dxa"/>
            <w:vAlign w:val="center"/>
          </w:tcPr>
          <w:p w14:paraId="4A3A153C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实际得分</w:t>
            </w:r>
          </w:p>
          <w:p w14:paraId="314D69A7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（评分项得分+加分项得分）</w:t>
            </w:r>
          </w:p>
        </w:tc>
        <w:tc>
          <w:tcPr>
            <w:tcW w:w="1559" w:type="dxa"/>
            <w:vAlign w:val="center"/>
          </w:tcPr>
          <w:p w14:paraId="01DAF0C2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</w:t>
            </w:r>
          </w:p>
          <w:p w14:paraId="4752E1B9" w14:textId="77777777" w:rsidR="00C313BB" w:rsidRDefault="0074337C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Q=</w:t>
            </w:r>
            <w:r>
              <w:rPr>
                <w:rFonts w:ascii="仿宋_GB2312" w:eastAsia="仿宋_GB2312" w:hint="eastAsia"/>
                <w:szCs w:val="21"/>
              </w:rPr>
              <w:t>实际得分</w:t>
            </w:r>
            <w:r>
              <w:rPr>
                <w:rFonts w:ascii="仿宋_GB2312" w:eastAsia="仿宋_GB2312" w:hAnsi="黑体" w:hint="eastAsia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100/110）</w:t>
            </w:r>
          </w:p>
        </w:tc>
        <w:tc>
          <w:tcPr>
            <w:tcW w:w="1418" w:type="dxa"/>
            <w:vAlign w:val="center"/>
          </w:tcPr>
          <w:p w14:paraId="51AA463B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权重系数</w:t>
            </w:r>
          </w:p>
          <w:p w14:paraId="0C5535FB" w14:textId="77777777" w:rsidR="00C313BB" w:rsidRDefault="0074337C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  <w:tc>
          <w:tcPr>
            <w:tcW w:w="1071" w:type="dxa"/>
            <w:vAlign w:val="center"/>
          </w:tcPr>
          <w:p w14:paraId="3C048AEB" w14:textId="77777777" w:rsidR="00C313BB" w:rsidRDefault="0074337C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加权分数</w:t>
            </w:r>
            <w:r>
              <w:rPr>
                <w:rFonts w:ascii="仿宋_GB2312" w:eastAsia="仿宋_GB2312" w:hAnsi="黑体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Ansi="黑体" w:hint="eastAsia"/>
                <w:szCs w:val="21"/>
              </w:rPr>
              <w:t>）</w:t>
            </w:r>
          </w:p>
        </w:tc>
      </w:tr>
      <w:tr w:rsidR="00C313BB" w14:paraId="54112999" w14:textId="77777777">
        <w:trPr>
          <w:jc w:val="center"/>
        </w:trPr>
        <w:tc>
          <w:tcPr>
            <w:tcW w:w="846" w:type="dxa"/>
            <w:vAlign w:val="center"/>
          </w:tcPr>
          <w:p w14:paraId="0A4A7569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人员</w:t>
            </w:r>
          </w:p>
          <w:p w14:paraId="6586E9A6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03BE8177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7964E2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2003D9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407C31" w14:textId="77777777" w:rsidR="00C313BB" w:rsidRDefault="0074337C">
            <w:pPr>
              <w:jc w:val="center"/>
              <w:rPr>
                <w:rFonts w:ascii="仿宋_GB2312" w:eastAsia="仿宋_GB2312"/>
                <w:i/>
                <w:szCs w:val="21"/>
              </w:rPr>
            </w:pPr>
            <w:r>
              <w:rPr>
                <w:rFonts w:ascii="仿宋_GB2312" w:eastAsia="仿宋_GB2312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11E92DE8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3992E969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1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48113BD0" w14:textId="77777777">
        <w:trPr>
          <w:jc w:val="center"/>
        </w:trPr>
        <w:tc>
          <w:tcPr>
            <w:tcW w:w="846" w:type="dxa"/>
            <w:vAlign w:val="center"/>
          </w:tcPr>
          <w:p w14:paraId="3175C539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施工机械设备管理</w:t>
            </w:r>
          </w:p>
        </w:tc>
        <w:tc>
          <w:tcPr>
            <w:tcW w:w="850" w:type="dxa"/>
            <w:vAlign w:val="center"/>
          </w:tcPr>
          <w:p w14:paraId="0E1BF21A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123937A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DDACD4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3BFE02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B8C6705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645911EA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7AD235E7" w14:textId="77777777">
        <w:trPr>
          <w:jc w:val="center"/>
        </w:trPr>
        <w:tc>
          <w:tcPr>
            <w:tcW w:w="846" w:type="dxa"/>
            <w:vAlign w:val="center"/>
          </w:tcPr>
          <w:p w14:paraId="5830736D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物料</w:t>
            </w:r>
          </w:p>
          <w:p w14:paraId="55C906C5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1C159C2B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414E6FB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EDD7FE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83F694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7497544B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6C89BADA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3DC252D1" w14:textId="77777777">
        <w:trPr>
          <w:jc w:val="center"/>
        </w:trPr>
        <w:tc>
          <w:tcPr>
            <w:tcW w:w="846" w:type="dxa"/>
            <w:vAlign w:val="center"/>
          </w:tcPr>
          <w:p w14:paraId="6D6AD0BB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环境与能耗</w:t>
            </w:r>
          </w:p>
          <w:p w14:paraId="35D692D7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03CC1428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72DF209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AB2341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74423D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4F1DFEE4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4CC85DC6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4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18C9FF8E" w14:textId="77777777">
        <w:trPr>
          <w:jc w:val="center"/>
        </w:trPr>
        <w:tc>
          <w:tcPr>
            <w:tcW w:w="846" w:type="dxa"/>
            <w:vAlign w:val="center"/>
          </w:tcPr>
          <w:p w14:paraId="62EFE641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视频监控管理</w:t>
            </w:r>
          </w:p>
        </w:tc>
        <w:tc>
          <w:tcPr>
            <w:tcW w:w="850" w:type="dxa"/>
            <w:vAlign w:val="center"/>
          </w:tcPr>
          <w:p w14:paraId="28612CA6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FA9866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B54E74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8FAA56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728651D2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25FDE86A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5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07F72DB6" w14:textId="77777777">
        <w:trPr>
          <w:jc w:val="center"/>
        </w:trPr>
        <w:tc>
          <w:tcPr>
            <w:tcW w:w="846" w:type="dxa"/>
            <w:vAlign w:val="center"/>
          </w:tcPr>
          <w:p w14:paraId="185DA449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进度</w:t>
            </w:r>
          </w:p>
          <w:p w14:paraId="5B7432C0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13CBCC5D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C6BD2BF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809D64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22BB0E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636EC4A0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2B7A2556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6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544B6CCC" w14:textId="77777777">
        <w:trPr>
          <w:jc w:val="center"/>
        </w:trPr>
        <w:tc>
          <w:tcPr>
            <w:tcW w:w="846" w:type="dxa"/>
            <w:vAlign w:val="center"/>
          </w:tcPr>
          <w:p w14:paraId="30A14DF3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质量</w:t>
            </w:r>
          </w:p>
          <w:p w14:paraId="37382AE9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00D2F900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8A72C00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4FBBEB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E8E2FE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A58DBBA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=0.15）</w:t>
            </w:r>
          </w:p>
        </w:tc>
        <w:tc>
          <w:tcPr>
            <w:tcW w:w="1071" w:type="dxa"/>
            <w:vAlign w:val="center"/>
          </w:tcPr>
          <w:p w14:paraId="7DF25247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7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714110AF" w14:textId="77777777">
        <w:trPr>
          <w:jc w:val="center"/>
        </w:trPr>
        <w:tc>
          <w:tcPr>
            <w:tcW w:w="846" w:type="dxa"/>
            <w:vAlign w:val="center"/>
          </w:tcPr>
          <w:p w14:paraId="6C99A373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</w:t>
            </w:r>
          </w:p>
          <w:p w14:paraId="5D206EB5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40440061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CF4EED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138ABA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BDD6FE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38ED8473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=0.15）</w:t>
            </w:r>
          </w:p>
        </w:tc>
        <w:tc>
          <w:tcPr>
            <w:tcW w:w="1071" w:type="dxa"/>
            <w:vAlign w:val="center"/>
          </w:tcPr>
          <w:p w14:paraId="0AFEEFC5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8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3742AD6A" w14:textId="77777777">
        <w:trPr>
          <w:jc w:val="center"/>
        </w:trPr>
        <w:tc>
          <w:tcPr>
            <w:tcW w:w="846" w:type="dxa"/>
            <w:vAlign w:val="center"/>
          </w:tcPr>
          <w:p w14:paraId="682A0BA6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集成</w:t>
            </w:r>
          </w:p>
          <w:p w14:paraId="300DC5BC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</w:t>
            </w:r>
          </w:p>
        </w:tc>
        <w:tc>
          <w:tcPr>
            <w:tcW w:w="850" w:type="dxa"/>
            <w:vAlign w:val="center"/>
          </w:tcPr>
          <w:p w14:paraId="1B677C64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C1BB98E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AA6362" w14:textId="77777777" w:rsidR="00C313BB" w:rsidRDefault="00C313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B3AEE5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(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D49709E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=0.1）</w:t>
            </w:r>
          </w:p>
        </w:tc>
        <w:tc>
          <w:tcPr>
            <w:tcW w:w="1071" w:type="dxa"/>
            <w:vAlign w:val="center"/>
          </w:tcPr>
          <w:p w14:paraId="757226AD" w14:textId="77777777" w:rsidR="00C313BB" w:rsidRDefault="0074337C">
            <w:pPr>
              <w:jc w:val="center"/>
              <w:rPr>
                <w:rFonts w:ascii="仿宋_GB2312" w:eastAsia="仿宋_GB2312" w:hAnsi="黑体"/>
                <w:i/>
                <w:szCs w:val="21"/>
              </w:rPr>
            </w:pPr>
            <w:r>
              <w:rPr>
                <w:rFonts w:ascii="仿宋_GB2312" w:eastAsia="仿宋_GB2312" w:hAnsi="黑体" w:hint="eastAsia"/>
                <w:i/>
                <w:szCs w:val="21"/>
              </w:rPr>
              <w:t>（</w:t>
            </w:r>
            <w:r w:rsidRPr="00003C4D"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 w:rsidR="00003C4D" w:rsidRPr="00003C4D">
              <w:rPr>
                <w:rFonts w:ascii="仿宋_GB2312" w:eastAsia="仿宋_GB2312" w:hint="eastAsia"/>
                <w:i/>
                <w:iCs/>
                <w:sz w:val="18"/>
                <w:szCs w:val="21"/>
              </w:rPr>
              <w:t>*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i/>
                <w:szCs w:val="21"/>
                <w:vertAlign w:val="subscript"/>
              </w:rPr>
              <w:t>9</w:t>
            </w:r>
            <w:r>
              <w:rPr>
                <w:rFonts w:ascii="仿宋_GB2312" w:eastAsia="仿宋_GB2312" w:hAnsi="黑体" w:hint="eastAsia"/>
                <w:i/>
                <w:szCs w:val="21"/>
              </w:rPr>
              <w:t>）</w:t>
            </w:r>
          </w:p>
        </w:tc>
      </w:tr>
      <w:tr w:rsidR="00C313BB" w14:paraId="0424725C" w14:textId="77777777">
        <w:trPr>
          <w:trHeight w:val="808"/>
          <w:jc w:val="center"/>
        </w:trPr>
        <w:tc>
          <w:tcPr>
            <w:tcW w:w="7225" w:type="dxa"/>
            <w:gridSpan w:val="6"/>
            <w:vAlign w:val="center"/>
          </w:tcPr>
          <w:p w14:paraId="14038B02" w14:textId="77777777" w:rsidR="00C313BB" w:rsidRDefault="00743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总得分</w:t>
            </w:r>
          </w:p>
          <w:p w14:paraId="66F89AD9" w14:textId="77777777" w:rsidR="00C313BB" w:rsidRDefault="0074337C">
            <w:pPr>
              <w:jc w:val="center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（Σ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</w:rPr>
              <w:t>＝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4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5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6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7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8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 xml:space="preserve">8 </w:t>
            </w:r>
            <w:r>
              <w:rPr>
                <w:rFonts w:ascii="仿宋_GB2312" w:eastAsia="仿宋_GB2312" w:hint="eastAsia"/>
                <w:szCs w:val="21"/>
              </w:rPr>
              <w:t>＋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w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9</w:t>
            </w:r>
            <w:r>
              <w:rPr>
                <w:rFonts w:ascii="仿宋_GB2312" w:eastAsia="仿宋_GB2312" w:hint="eastAsia"/>
                <w:i/>
                <w:iCs/>
                <w:szCs w:val="21"/>
              </w:rPr>
              <w:t>Q</w:t>
            </w:r>
            <w:r>
              <w:rPr>
                <w:rFonts w:ascii="仿宋_GB2312" w:eastAsia="仿宋_GB2312" w:hint="eastAsia"/>
                <w:szCs w:val="21"/>
                <w:vertAlign w:val="subscript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071" w:type="dxa"/>
            <w:vAlign w:val="center"/>
          </w:tcPr>
          <w:p w14:paraId="6A596FD7" w14:textId="77777777" w:rsidR="00C313BB" w:rsidRDefault="00C313BB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14:paraId="0543F271" w14:textId="77777777" w:rsidR="00C313BB" w:rsidRDefault="0074337C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  <w:szCs w:val="21"/>
        </w:rPr>
        <w:t>本表内容依据</w:t>
      </w:r>
      <w:r>
        <w:rPr>
          <w:rFonts w:ascii="仿宋_GB2312" w:eastAsia="仿宋_GB2312" w:hint="eastAsia"/>
          <w:color w:val="000000"/>
          <w:szCs w:val="21"/>
        </w:rPr>
        <w:t>北京市地方标准《智慧工地评价标准》（DB11/T 1946-2021）表A.0.1</w:t>
      </w:r>
    </w:p>
    <w:p w14:paraId="2262B536" w14:textId="12A1C7AB" w:rsidR="00003C4D" w:rsidRDefault="00003C4D">
      <w:pPr>
        <w:widowControl/>
        <w:jc w:val="left"/>
        <w:rPr>
          <w:rFonts w:ascii="仿宋_GB2312" w:eastAsia="仿宋_GB2312" w:hint="eastAsia"/>
        </w:rPr>
      </w:pPr>
    </w:p>
    <w:sectPr w:rsidR="00003C4D" w:rsidSect="00C3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77C2"/>
    <w:multiLevelType w:val="multilevel"/>
    <w:tmpl w:val="67BC77C2"/>
    <w:lvl w:ilvl="0">
      <w:start w:val="2"/>
      <w:numFmt w:val="bullet"/>
      <w:lvlText w:val="□"/>
      <w:lvlJc w:val="left"/>
      <w:pPr>
        <w:ind w:left="7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95416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92"/>
    <w:rsid w:val="00003C4D"/>
    <w:rsid w:val="0002554F"/>
    <w:rsid w:val="00042806"/>
    <w:rsid w:val="000D7F08"/>
    <w:rsid w:val="000E0D53"/>
    <w:rsid w:val="001248B4"/>
    <w:rsid w:val="0015098A"/>
    <w:rsid w:val="00166C40"/>
    <w:rsid w:val="0018688E"/>
    <w:rsid w:val="001938F2"/>
    <w:rsid w:val="001E2527"/>
    <w:rsid w:val="00211388"/>
    <w:rsid w:val="002756D8"/>
    <w:rsid w:val="00275C30"/>
    <w:rsid w:val="00292367"/>
    <w:rsid w:val="00336547"/>
    <w:rsid w:val="00397B5B"/>
    <w:rsid w:val="003A365A"/>
    <w:rsid w:val="003E671B"/>
    <w:rsid w:val="003F054C"/>
    <w:rsid w:val="003F561D"/>
    <w:rsid w:val="00436339"/>
    <w:rsid w:val="00444832"/>
    <w:rsid w:val="00473DE8"/>
    <w:rsid w:val="00495BF9"/>
    <w:rsid w:val="004C2ABE"/>
    <w:rsid w:val="00517B79"/>
    <w:rsid w:val="00532DAD"/>
    <w:rsid w:val="005A4AC6"/>
    <w:rsid w:val="005B0578"/>
    <w:rsid w:val="005B2F7E"/>
    <w:rsid w:val="005C681E"/>
    <w:rsid w:val="005F1263"/>
    <w:rsid w:val="00605ACD"/>
    <w:rsid w:val="00663F61"/>
    <w:rsid w:val="00664275"/>
    <w:rsid w:val="006821D5"/>
    <w:rsid w:val="00684C66"/>
    <w:rsid w:val="0068508C"/>
    <w:rsid w:val="006A2347"/>
    <w:rsid w:val="006A33D2"/>
    <w:rsid w:val="006B5383"/>
    <w:rsid w:val="006B6B93"/>
    <w:rsid w:val="00726DE3"/>
    <w:rsid w:val="007308D7"/>
    <w:rsid w:val="0074337C"/>
    <w:rsid w:val="00792E82"/>
    <w:rsid w:val="008B09B9"/>
    <w:rsid w:val="008F2D7B"/>
    <w:rsid w:val="00900A6B"/>
    <w:rsid w:val="009B4AF1"/>
    <w:rsid w:val="009C0842"/>
    <w:rsid w:val="00A00FD0"/>
    <w:rsid w:val="00A63646"/>
    <w:rsid w:val="00A76ED7"/>
    <w:rsid w:val="00AA3A28"/>
    <w:rsid w:val="00B02699"/>
    <w:rsid w:val="00B30503"/>
    <w:rsid w:val="00B72861"/>
    <w:rsid w:val="00B7731D"/>
    <w:rsid w:val="00BE64A5"/>
    <w:rsid w:val="00C05951"/>
    <w:rsid w:val="00C313BB"/>
    <w:rsid w:val="00C7755A"/>
    <w:rsid w:val="00C926A5"/>
    <w:rsid w:val="00CA58A6"/>
    <w:rsid w:val="00E44EBC"/>
    <w:rsid w:val="00E470FC"/>
    <w:rsid w:val="00E9555A"/>
    <w:rsid w:val="00EA32A4"/>
    <w:rsid w:val="00EC1D60"/>
    <w:rsid w:val="00EE3BFF"/>
    <w:rsid w:val="00F10C70"/>
    <w:rsid w:val="00F369F4"/>
    <w:rsid w:val="00F41F83"/>
    <w:rsid w:val="00F66D6D"/>
    <w:rsid w:val="00FA7392"/>
    <w:rsid w:val="00FE7D3F"/>
    <w:rsid w:val="1A862C00"/>
    <w:rsid w:val="2AE0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BFDCC"/>
  <w15:docId w15:val="{58B37940-73D9-4FBE-83C6-EC1518E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B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rsid w:val="00C313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31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C31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31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C313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313BB"/>
    <w:rPr>
      <w:b/>
      <w:bCs/>
    </w:rPr>
  </w:style>
  <w:style w:type="character" w:styleId="aa">
    <w:name w:val="Hyperlink"/>
    <w:basedOn w:val="a0"/>
    <w:uiPriority w:val="99"/>
    <w:unhideWhenUsed/>
    <w:rsid w:val="00C313BB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C313BB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313BB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313BB"/>
    <w:rPr>
      <w:rFonts w:ascii="宋体" w:hAnsi="宋体" w:cs="宋体"/>
      <w:b/>
      <w:bCs/>
      <w:sz w:val="27"/>
      <w:szCs w:val="27"/>
    </w:rPr>
  </w:style>
  <w:style w:type="paragraph" w:customStyle="1" w:styleId="1">
    <w:name w:val="列出段落1"/>
    <w:basedOn w:val="a"/>
    <w:uiPriority w:val="34"/>
    <w:qFormat/>
    <w:rsid w:val="00C313BB"/>
    <w:pPr>
      <w:ind w:firstLineChars="200" w:firstLine="420"/>
    </w:pPr>
    <w:rPr>
      <w:rFonts w:cstheme="minorBidi"/>
      <w:szCs w:val="22"/>
    </w:rPr>
  </w:style>
  <w:style w:type="paragraph" w:styleId="ab">
    <w:name w:val="List Paragraph"/>
    <w:basedOn w:val="a"/>
    <w:uiPriority w:val="34"/>
    <w:qFormat/>
    <w:rsid w:val="00C313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1054367405@qq.com</cp:lastModifiedBy>
  <cp:revision>30</cp:revision>
  <cp:lastPrinted>2022-04-29T04:49:00Z</cp:lastPrinted>
  <dcterms:created xsi:type="dcterms:W3CDTF">2022-04-27T14:50:00Z</dcterms:created>
  <dcterms:modified xsi:type="dcterms:W3CDTF">2022-04-29T08:11:00Z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1459334F963546FD90F8274FFF95D696</vt:lpwstr>
  </property>
</Properties>
</file>